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57A4" w14:textId="751D1A87" w:rsidR="008803AD" w:rsidRDefault="008803AD" w:rsidP="008803AD">
      <w:pPr>
        <w:autoSpaceDE w:val="0"/>
        <w:autoSpaceDN w:val="0"/>
        <w:jc w:val="center"/>
      </w:pPr>
      <w:bookmarkStart w:id="0" w:name="_Hlk64469002"/>
      <w:r>
        <w:rPr>
          <w:rFonts w:hint="eastAsia"/>
        </w:rPr>
        <w:t>令和</w:t>
      </w:r>
      <w:r w:rsidR="00F06FB9">
        <w:rPr>
          <w:rFonts w:hint="eastAsia"/>
        </w:rPr>
        <w:t>６</w:t>
      </w:r>
      <w:r>
        <w:rPr>
          <w:rFonts w:hint="eastAsia"/>
        </w:rPr>
        <w:t>年度「ふじね軽トラ市」出店</w:t>
      </w:r>
      <w:bookmarkEnd w:id="0"/>
      <w:r>
        <w:rPr>
          <w:rFonts w:hint="eastAsia"/>
        </w:rPr>
        <w:t>者募集要項</w:t>
      </w:r>
    </w:p>
    <w:p w14:paraId="59143AC5" w14:textId="77777777" w:rsidR="008803AD" w:rsidRPr="00F06FB9" w:rsidRDefault="008803AD" w:rsidP="008803AD">
      <w:pPr>
        <w:autoSpaceDE w:val="0"/>
        <w:autoSpaceDN w:val="0"/>
      </w:pPr>
    </w:p>
    <w:p w14:paraId="781F6BB5" w14:textId="01F304E5" w:rsidR="008803AD" w:rsidRDefault="008803AD" w:rsidP="008803AD">
      <w:pPr>
        <w:autoSpaceDE w:val="0"/>
        <w:autoSpaceDN w:val="0"/>
      </w:pPr>
      <w:r>
        <w:rPr>
          <w:rFonts w:hint="eastAsia"/>
        </w:rPr>
        <w:t>１　開催日時　　令和</w:t>
      </w:r>
      <w:r w:rsidR="00F06FB9">
        <w:rPr>
          <w:rFonts w:hint="eastAsia"/>
        </w:rPr>
        <w:t>６</w:t>
      </w:r>
      <w:r>
        <w:rPr>
          <w:rFonts w:hint="eastAsia"/>
        </w:rPr>
        <w:t>年</w:t>
      </w:r>
      <w:r w:rsidR="00F06FB9">
        <w:rPr>
          <w:rFonts w:hint="eastAsia"/>
        </w:rPr>
        <w:t>８</w:t>
      </w:r>
      <w:r>
        <w:rPr>
          <w:rFonts w:hint="eastAsia"/>
        </w:rPr>
        <w:t>月</w:t>
      </w:r>
      <w:r w:rsidR="00F06FB9">
        <w:rPr>
          <w:rFonts w:hint="eastAsia"/>
        </w:rPr>
        <w:t>25</w:t>
      </w:r>
      <w:r>
        <w:rPr>
          <w:rFonts w:hint="eastAsia"/>
        </w:rPr>
        <w:t>日（日）午前10時～午後</w:t>
      </w:r>
      <w:r w:rsidR="00F06FB9">
        <w:rPr>
          <w:rFonts w:hint="eastAsia"/>
        </w:rPr>
        <w:t>１</w:t>
      </w:r>
      <w:r>
        <w:rPr>
          <w:rFonts w:hint="eastAsia"/>
        </w:rPr>
        <w:t>時　　※雨天決行</w:t>
      </w:r>
    </w:p>
    <w:p w14:paraId="6873FE48" w14:textId="77777777" w:rsidR="008803AD" w:rsidRPr="00347545" w:rsidRDefault="008803AD" w:rsidP="008803AD">
      <w:pPr>
        <w:autoSpaceDE w:val="0"/>
        <w:autoSpaceDN w:val="0"/>
      </w:pPr>
      <w:r>
        <w:rPr>
          <w:rFonts w:hint="eastAsia"/>
        </w:rPr>
        <w:t>２　開催場所　　藤根地区交流センター前駐車場</w:t>
      </w:r>
    </w:p>
    <w:p w14:paraId="47B1C749" w14:textId="77777777" w:rsidR="00153DDD" w:rsidRDefault="008803AD" w:rsidP="008803AD">
      <w:pPr>
        <w:autoSpaceDE w:val="0"/>
        <w:autoSpaceDN w:val="0"/>
        <w:ind w:left="1619" w:hangingChars="736" w:hanging="1619"/>
      </w:pPr>
      <w:r>
        <w:rPr>
          <w:rFonts w:hint="eastAsia"/>
        </w:rPr>
        <w:t>３　目　　的　　軽トラックの荷台で農家の野菜や果物、手工芸品等の販売を行い、消費者、生産者、</w:t>
      </w:r>
    </w:p>
    <w:p w14:paraId="6939E213" w14:textId="0A370D32" w:rsidR="00153DDD" w:rsidRDefault="008803AD" w:rsidP="00153DDD">
      <w:pPr>
        <w:autoSpaceDE w:val="0"/>
        <w:autoSpaceDN w:val="0"/>
        <w:ind w:leftChars="700" w:left="1540" w:firstLineChars="100" w:firstLine="220"/>
      </w:pPr>
      <w:r>
        <w:rPr>
          <w:rFonts w:hint="eastAsia"/>
        </w:rPr>
        <w:t>商工業者等の相互交流を深めるとともに、賑わいの創出、産業振興及び地産地消を目的に、</w:t>
      </w:r>
    </w:p>
    <w:p w14:paraId="5E6DA057" w14:textId="6CA2F101" w:rsidR="008803AD" w:rsidRPr="00347545" w:rsidRDefault="008803AD" w:rsidP="00153DDD">
      <w:pPr>
        <w:autoSpaceDE w:val="0"/>
        <w:autoSpaceDN w:val="0"/>
        <w:ind w:leftChars="700" w:left="1540" w:firstLineChars="100" w:firstLine="220"/>
      </w:pPr>
      <w:r>
        <w:rPr>
          <w:rFonts w:hint="eastAsia"/>
        </w:rPr>
        <w:t>「ふじね軽トラ市」を開催する。</w:t>
      </w:r>
    </w:p>
    <w:p w14:paraId="2EAD15CE" w14:textId="77777777" w:rsidR="008803AD" w:rsidRDefault="008803AD" w:rsidP="008803AD">
      <w:pPr>
        <w:autoSpaceDE w:val="0"/>
        <w:autoSpaceDN w:val="0"/>
      </w:pPr>
      <w:r>
        <w:rPr>
          <w:rFonts w:hint="eastAsia"/>
        </w:rPr>
        <w:t>４　出店料及び出店条件等</w:t>
      </w:r>
    </w:p>
    <w:p w14:paraId="412A3E67" w14:textId="77777777" w:rsidR="008803AD" w:rsidRDefault="008803AD" w:rsidP="008803AD">
      <w:pPr>
        <w:autoSpaceDE w:val="0"/>
        <w:autoSpaceDN w:val="0"/>
      </w:pPr>
      <w:r>
        <w:rPr>
          <w:rFonts w:hint="eastAsia"/>
        </w:rPr>
        <w:t xml:space="preserve">　(1)</w:t>
      </w:r>
      <w:r>
        <w:t xml:space="preserve"> </w:t>
      </w:r>
      <w:r>
        <w:rPr>
          <w:rFonts w:hint="eastAsia"/>
        </w:rPr>
        <w:t>出店料は無料です。</w:t>
      </w:r>
    </w:p>
    <w:p w14:paraId="0CA8C299" w14:textId="77777777" w:rsidR="008803AD" w:rsidRDefault="008803AD" w:rsidP="008803AD">
      <w:pPr>
        <w:autoSpaceDE w:val="0"/>
        <w:autoSpaceDN w:val="0"/>
        <w:ind w:left="539" w:hangingChars="245" w:hanging="539"/>
      </w:pPr>
      <w:r>
        <w:rPr>
          <w:rFonts w:hint="eastAsia"/>
        </w:rPr>
        <w:t xml:space="preserve">　(2)</w:t>
      </w:r>
      <w:r>
        <w:t xml:space="preserve"> </w:t>
      </w:r>
      <w:r>
        <w:rPr>
          <w:rFonts w:hint="eastAsia"/>
        </w:rPr>
        <w:t>飲食関係の販売については、イベント等での臨時営業許可や移動食品の営業許可証を取っている方</w:t>
      </w:r>
    </w:p>
    <w:p w14:paraId="413E1E81" w14:textId="77777777" w:rsidR="008803AD" w:rsidRDefault="008803AD" w:rsidP="008803AD">
      <w:pPr>
        <w:autoSpaceDE w:val="0"/>
        <w:autoSpaceDN w:val="0"/>
        <w:ind w:leftChars="200" w:left="440" w:firstLineChars="100" w:firstLine="220"/>
      </w:pPr>
      <w:r>
        <w:rPr>
          <w:rFonts w:hint="eastAsia"/>
        </w:rPr>
        <w:t>に限ります。（申込書と一緒に許可証等の写しを提出してください。）</w:t>
      </w:r>
    </w:p>
    <w:p w14:paraId="07251A2D" w14:textId="77777777" w:rsidR="008803AD" w:rsidRDefault="008803AD" w:rsidP="008803AD">
      <w:pPr>
        <w:autoSpaceDE w:val="0"/>
        <w:autoSpaceDN w:val="0"/>
        <w:ind w:leftChars="200" w:left="440" w:firstLineChars="100" w:firstLine="220"/>
      </w:pPr>
      <w:r>
        <w:rPr>
          <w:rFonts w:hint="eastAsia"/>
        </w:rPr>
        <w:t>会場内に「飲食休憩スペース」を設けます。</w:t>
      </w:r>
    </w:p>
    <w:p w14:paraId="3EF5A187" w14:textId="77777777" w:rsidR="00F06FB9" w:rsidRDefault="008803AD" w:rsidP="00F06FB9">
      <w:pPr>
        <w:autoSpaceDE w:val="0"/>
        <w:autoSpaceDN w:val="0"/>
      </w:pPr>
      <w:r>
        <w:rPr>
          <w:rFonts w:hint="eastAsia"/>
        </w:rPr>
        <w:t xml:space="preserve">　(3)</w:t>
      </w:r>
      <w:r>
        <w:t xml:space="preserve"> </w:t>
      </w:r>
      <w:r>
        <w:rPr>
          <w:rFonts w:hint="eastAsia"/>
        </w:rPr>
        <w:t>出店車両は、軽トラックがない場合は軽自動車又はテントでも可能です。</w:t>
      </w:r>
    </w:p>
    <w:p w14:paraId="3A9AE439" w14:textId="4D11CD16" w:rsidR="008803AD" w:rsidRDefault="008803AD" w:rsidP="00F06FB9">
      <w:pPr>
        <w:autoSpaceDE w:val="0"/>
        <w:autoSpaceDN w:val="0"/>
        <w:ind w:firstLineChars="300" w:firstLine="660"/>
      </w:pPr>
      <w:r>
        <w:rPr>
          <w:rFonts w:hint="eastAsia"/>
        </w:rPr>
        <w:t>テントは各自でご用意ください</w:t>
      </w:r>
      <w:r w:rsidR="00F06FB9">
        <w:rPr>
          <w:rFonts w:hint="eastAsia"/>
        </w:rPr>
        <w:t>。</w:t>
      </w:r>
    </w:p>
    <w:p w14:paraId="633221EA" w14:textId="77777777" w:rsidR="008803AD" w:rsidRPr="00F531E8" w:rsidRDefault="008803AD" w:rsidP="008803AD">
      <w:pPr>
        <w:autoSpaceDE w:val="0"/>
        <w:autoSpaceDN w:val="0"/>
        <w:rPr>
          <w:sz w:val="20"/>
          <w:szCs w:val="20"/>
        </w:rPr>
      </w:pPr>
      <w:r>
        <w:rPr>
          <w:rFonts w:hint="eastAsia"/>
        </w:rPr>
        <w:t>５　募集店舗数　30台</w:t>
      </w:r>
    </w:p>
    <w:p w14:paraId="154C0B97" w14:textId="1B9159B4" w:rsidR="008803AD" w:rsidRPr="00347545" w:rsidRDefault="008803AD" w:rsidP="008803AD">
      <w:pPr>
        <w:autoSpaceDE w:val="0"/>
        <w:autoSpaceDN w:val="0"/>
      </w:pPr>
      <w:r>
        <w:rPr>
          <w:rFonts w:hint="eastAsia"/>
        </w:rPr>
        <w:t xml:space="preserve">６　</w:t>
      </w:r>
      <w:r w:rsidRPr="000E17C4">
        <w:rPr>
          <w:rFonts w:hint="eastAsia"/>
          <w:kern w:val="0"/>
        </w:rPr>
        <w:t>申込締切</w:t>
      </w:r>
      <w:r w:rsidRPr="000E17C4">
        <w:rPr>
          <w:rFonts w:hint="eastAsia"/>
        </w:rPr>
        <w:t xml:space="preserve">　令和</w:t>
      </w:r>
      <w:r w:rsidR="00F06FB9" w:rsidRPr="000E17C4">
        <w:rPr>
          <w:rFonts w:hint="eastAsia"/>
        </w:rPr>
        <w:t>６</w:t>
      </w:r>
      <w:r w:rsidRPr="000E17C4">
        <w:rPr>
          <w:rFonts w:hint="eastAsia"/>
        </w:rPr>
        <w:t>年</w:t>
      </w:r>
      <w:r w:rsidR="00F06FB9" w:rsidRPr="000E17C4">
        <w:rPr>
          <w:rFonts w:hint="eastAsia"/>
        </w:rPr>
        <w:t>７</w:t>
      </w:r>
      <w:r w:rsidRPr="000E17C4">
        <w:rPr>
          <w:rFonts w:hint="eastAsia"/>
        </w:rPr>
        <w:t>月</w:t>
      </w:r>
      <w:r w:rsidR="000E17C4" w:rsidRPr="000E17C4">
        <w:rPr>
          <w:rFonts w:hint="eastAsia"/>
        </w:rPr>
        <w:t>12</w:t>
      </w:r>
      <w:r w:rsidRPr="000E17C4">
        <w:rPr>
          <w:rFonts w:hint="eastAsia"/>
        </w:rPr>
        <w:t>日（</w:t>
      </w:r>
      <w:r w:rsidR="000E17C4" w:rsidRPr="000E17C4">
        <w:rPr>
          <w:rFonts w:hint="eastAsia"/>
        </w:rPr>
        <w:t>金</w:t>
      </w:r>
      <w:r w:rsidRPr="000E17C4">
        <w:rPr>
          <w:rFonts w:hint="eastAsia"/>
        </w:rPr>
        <w:t>）</w:t>
      </w:r>
    </w:p>
    <w:p w14:paraId="216563D1" w14:textId="77777777" w:rsidR="008803AD" w:rsidRDefault="008803AD" w:rsidP="008803AD">
      <w:pPr>
        <w:autoSpaceDE w:val="0"/>
        <w:autoSpaceDN w:val="0"/>
      </w:pPr>
      <w:r>
        <w:rPr>
          <w:rFonts w:hint="eastAsia"/>
        </w:rPr>
        <w:t>７　参加申込方法</w:t>
      </w:r>
    </w:p>
    <w:p w14:paraId="49B31919" w14:textId="77777777" w:rsidR="008803AD" w:rsidRDefault="008803AD" w:rsidP="008803AD">
      <w:pPr>
        <w:autoSpaceDE w:val="0"/>
        <w:autoSpaceDN w:val="0"/>
      </w:pPr>
      <w:r>
        <w:rPr>
          <w:rFonts w:hint="eastAsia"/>
        </w:rPr>
        <w:t xml:space="preserve">　　出店申込書に必要事項をご記入のうえ、郵送、ＦＡＸ、メールで申込んで下さい。</w:t>
      </w:r>
    </w:p>
    <w:p w14:paraId="76D6BB8E" w14:textId="77777777" w:rsidR="008803AD" w:rsidRDefault="008803AD" w:rsidP="008803AD">
      <w:pPr>
        <w:autoSpaceDE w:val="0"/>
        <w:autoSpaceDN w:val="0"/>
      </w:pPr>
      <w:r>
        <w:rPr>
          <w:rFonts w:hint="eastAsia"/>
        </w:rPr>
        <w:t xml:space="preserve">　　藤根自治振興会ホームページから様式をダウンロードできます。</w:t>
      </w:r>
    </w:p>
    <w:p w14:paraId="26E630DF" w14:textId="77777777" w:rsidR="008803AD" w:rsidRDefault="008803AD" w:rsidP="008803AD">
      <w:pPr>
        <w:autoSpaceDE w:val="0"/>
        <w:autoSpaceDN w:val="0"/>
      </w:pPr>
      <w:r>
        <w:rPr>
          <w:rFonts w:hint="eastAsia"/>
        </w:rPr>
        <w:t xml:space="preserve">　　ホームページアドレス　</w:t>
      </w:r>
      <w:hyperlink r:id="rId6" w:history="1">
        <w:r w:rsidRPr="00AE6DA0">
          <w:t>kitakami-fujine.com</w:t>
        </w:r>
      </w:hyperlink>
    </w:p>
    <w:p w14:paraId="67ED9F45" w14:textId="77777777" w:rsidR="008803AD" w:rsidRDefault="008803AD" w:rsidP="008803AD">
      <w:pPr>
        <w:autoSpaceDE w:val="0"/>
        <w:autoSpaceDN w:val="0"/>
      </w:pPr>
      <w:r>
        <w:rPr>
          <w:rFonts w:hint="eastAsia"/>
        </w:rPr>
        <w:t xml:space="preserve">　　事務局で申し込みを確認しましたら、メール又は電話でご連絡いたします。</w:t>
      </w:r>
    </w:p>
    <w:p w14:paraId="2204061D" w14:textId="77777777" w:rsidR="008803AD" w:rsidRDefault="008803AD" w:rsidP="008803AD">
      <w:pPr>
        <w:autoSpaceDE w:val="0"/>
        <w:autoSpaceDN w:val="0"/>
      </w:pPr>
      <w:r>
        <w:rPr>
          <w:rFonts w:hint="eastAsia"/>
        </w:rPr>
        <w:t>８　申込先：ふじね軽トラ市実行委員会（藤根地区交流センター内）</w:t>
      </w:r>
    </w:p>
    <w:p w14:paraId="0F6B5D88" w14:textId="77777777" w:rsidR="008803AD" w:rsidRDefault="008803AD" w:rsidP="008803AD">
      <w:pPr>
        <w:autoSpaceDE w:val="0"/>
        <w:autoSpaceDN w:val="0"/>
      </w:pPr>
      <w:r>
        <w:rPr>
          <w:rFonts w:hint="eastAsia"/>
        </w:rPr>
        <w:t xml:space="preserve">　　　住所　〒024-0334　北上市和賀町藤根14-147-3</w:t>
      </w:r>
    </w:p>
    <w:p w14:paraId="24EFD977" w14:textId="77777777" w:rsidR="008803AD" w:rsidRDefault="008803AD" w:rsidP="008803AD">
      <w:pPr>
        <w:autoSpaceDE w:val="0"/>
        <w:autoSpaceDN w:val="0"/>
      </w:pPr>
      <w:r>
        <w:rPr>
          <w:rFonts w:hint="eastAsia"/>
        </w:rPr>
        <w:t xml:space="preserve">　　　TEL･FAX　0197-73-5299　</w:t>
      </w:r>
    </w:p>
    <w:p w14:paraId="20766068" w14:textId="77777777" w:rsidR="008803AD" w:rsidRDefault="008803AD" w:rsidP="008803AD">
      <w:pPr>
        <w:autoSpaceDE w:val="0"/>
        <w:autoSpaceDN w:val="0"/>
        <w:ind w:firstLineChars="300" w:firstLine="660"/>
      </w:pPr>
      <w:r>
        <w:rPr>
          <w:rFonts w:hint="eastAsia"/>
        </w:rPr>
        <w:t>Ｅ-mail：</w:t>
      </w:r>
      <w:r w:rsidRPr="00C75F6F">
        <w:t>fujine-kc@wtv-net.jp</w:t>
      </w:r>
    </w:p>
    <w:p w14:paraId="785D35C4" w14:textId="77777777" w:rsidR="008803AD" w:rsidRDefault="008803AD" w:rsidP="008803AD">
      <w:pPr>
        <w:autoSpaceDE w:val="0"/>
        <w:autoSpaceDN w:val="0"/>
        <w:ind w:firstLineChars="100" w:firstLine="220"/>
      </w:pPr>
      <w:r>
        <w:rPr>
          <w:rFonts w:hint="eastAsia"/>
        </w:rPr>
        <w:t>≪</w:t>
      </w:r>
      <w:r w:rsidRPr="000012B2">
        <w:rPr>
          <w:rFonts w:hint="eastAsia"/>
        </w:rPr>
        <w:t>留意事項</w:t>
      </w:r>
      <w:r>
        <w:rPr>
          <w:rFonts w:hint="eastAsia"/>
        </w:rPr>
        <w:t>≫</w:t>
      </w:r>
    </w:p>
    <w:p w14:paraId="2AE4A50D" w14:textId="77777777" w:rsidR="008803AD" w:rsidRDefault="008803AD" w:rsidP="008803AD">
      <w:pPr>
        <w:autoSpaceDE w:val="0"/>
        <w:autoSpaceDN w:val="0"/>
      </w:pPr>
      <w:r>
        <w:rPr>
          <w:rFonts w:hint="eastAsia"/>
        </w:rPr>
        <w:t xml:space="preserve">　①　出店者は主催者の指示に従ってください。</w:t>
      </w:r>
    </w:p>
    <w:p w14:paraId="209CBF83" w14:textId="77777777" w:rsidR="008803AD" w:rsidRDefault="008803AD" w:rsidP="008803AD">
      <w:pPr>
        <w:autoSpaceDE w:val="0"/>
        <w:autoSpaceDN w:val="0"/>
      </w:pPr>
      <w:r>
        <w:rPr>
          <w:rFonts w:hint="eastAsia"/>
        </w:rPr>
        <w:t xml:space="preserve">　②　出店場所は主催者が指定します。</w:t>
      </w:r>
    </w:p>
    <w:p w14:paraId="386BCB9F" w14:textId="77777777" w:rsidR="008803AD" w:rsidRDefault="008803AD" w:rsidP="008803AD">
      <w:pPr>
        <w:autoSpaceDE w:val="0"/>
        <w:autoSpaceDN w:val="0"/>
      </w:pPr>
      <w:r>
        <w:rPr>
          <w:rFonts w:hint="eastAsia"/>
        </w:rPr>
        <w:t xml:space="preserve">　③　食品衛生法及び営業に必要な許可等は、出店者個々で対応願います。</w:t>
      </w:r>
    </w:p>
    <w:p w14:paraId="1A6F7419" w14:textId="77777777" w:rsidR="008803AD" w:rsidRDefault="008803AD" w:rsidP="008803AD">
      <w:pPr>
        <w:autoSpaceDE w:val="0"/>
        <w:autoSpaceDN w:val="0"/>
      </w:pPr>
      <w:r>
        <w:rPr>
          <w:rFonts w:hint="eastAsia"/>
        </w:rPr>
        <w:t xml:space="preserve">　④　電気、水道は供給できかねます。必要な場合は持ち込みとなります。</w:t>
      </w:r>
    </w:p>
    <w:p w14:paraId="40C594AF" w14:textId="77777777" w:rsidR="008803AD" w:rsidRDefault="008803AD" w:rsidP="008803AD">
      <w:pPr>
        <w:autoSpaceDE w:val="0"/>
        <w:autoSpaceDN w:val="0"/>
      </w:pPr>
      <w:r>
        <w:rPr>
          <w:rFonts w:hint="eastAsia"/>
        </w:rPr>
        <w:t xml:space="preserve">　⑤　販売品目の変更をする場合は、あらかじめ事務局にお知らせ下さい。</w:t>
      </w:r>
    </w:p>
    <w:p w14:paraId="76E5E0DA" w14:textId="77777777" w:rsidR="008803AD" w:rsidRDefault="008803AD" w:rsidP="008803AD">
      <w:pPr>
        <w:autoSpaceDE w:val="0"/>
        <w:autoSpaceDN w:val="0"/>
        <w:ind w:left="539" w:hangingChars="245" w:hanging="539"/>
      </w:pPr>
      <w:r>
        <w:rPr>
          <w:rFonts w:hint="eastAsia"/>
        </w:rPr>
        <w:t xml:space="preserve">　⑥　主催者側では、出店品目、価格等にかかる調整を行いません。</w:t>
      </w:r>
    </w:p>
    <w:p w14:paraId="6BEFFEE2" w14:textId="77777777" w:rsidR="008803AD" w:rsidRDefault="008803AD" w:rsidP="008803AD">
      <w:pPr>
        <w:autoSpaceDE w:val="0"/>
        <w:autoSpaceDN w:val="0"/>
        <w:ind w:left="539" w:hangingChars="245" w:hanging="539"/>
      </w:pPr>
      <w:r>
        <w:rPr>
          <w:rFonts w:hint="eastAsia"/>
        </w:rPr>
        <w:t xml:space="preserve">　　　釣り銭は各自で用意願います。事務局では両替等は対応できません。　</w:t>
      </w:r>
    </w:p>
    <w:p w14:paraId="71120F52" w14:textId="77777777" w:rsidR="008803AD" w:rsidRDefault="008803AD" w:rsidP="008803AD">
      <w:pPr>
        <w:autoSpaceDE w:val="0"/>
        <w:autoSpaceDN w:val="0"/>
        <w:ind w:left="539" w:hangingChars="245" w:hanging="539"/>
      </w:pPr>
      <w:r>
        <w:rPr>
          <w:rFonts w:hint="eastAsia"/>
        </w:rPr>
        <w:t xml:space="preserve">　⑦　テントで出店される方は、風対策をお願いします。</w:t>
      </w:r>
    </w:p>
    <w:p w14:paraId="5CE2BA4B" w14:textId="77777777" w:rsidR="008803AD" w:rsidRDefault="008803AD" w:rsidP="008803AD">
      <w:pPr>
        <w:autoSpaceDE w:val="0"/>
        <w:autoSpaceDN w:val="0"/>
      </w:pPr>
      <w:r>
        <w:rPr>
          <w:rFonts w:hint="eastAsia"/>
        </w:rPr>
        <w:t xml:space="preserve">　⑧　出店に関する事故等について主催者は一切責任を負いかねます。</w:t>
      </w:r>
    </w:p>
    <w:p w14:paraId="0111B2AE" w14:textId="77777777" w:rsidR="008803AD" w:rsidRDefault="008803AD" w:rsidP="00DA0151">
      <w:pPr>
        <w:autoSpaceDE w:val="0"/>
        <w:autoSpaceDN w:val="0"/>
        <w:ind w:left="649" w:hangingChars="295" w:hanging="649"/>
      </w:pPr>
      <w:r>
        <w:rPr>
          <w:rFonts w:hint="eastAsia"/>
        </w:rPr>
        <w:t xml:space="preserve">　⑨　お客様からクレーム等があった場合は、直接関係出店者にその内容等をお伝えし、改善していただくようお願いする場合もあります。</w:t>
      </w:r>
    </w:p>
    <w:p w14:paraId="1F00721D" w14:textId="77777777" w:rsidR="008803AD" w:rsidRDefault="008803AD" w:rsidP="008803AD">
      <w:pPr>
        <w:autoSpaceDE w:val="0"/>
        <w:autoSpaceDN w:val="0"/>
      </w:pPr>
      <w:r>
        <w:rPr>
          <w:rFonts w:hint="eastAsia"/>
        </w:rPr>
        <w:t xml:space="preserve">　⑩　営業終了時には、周辺の清掃をお願いします。</w:t>
      </w:r>
    </w:p>
    <w:p w14:paraId="6F267F27" w14:textId="77777777" w:rsidR="008803AD" w:rsidRDefault="008803AD" w:rsidP="008803AD">
      <w:pPr>
        <w:autoSpaceDE w:val="0"/>
        <w:autoSpaceDN w:val="0"/>
      </w:pPr>
      <w:bookmarkStart w:id="1" w:name="_Hlk134520554"/>
      <w:r>
        <w:rPr>
          <w:rFonts w:hint="eastAsia"/>
        </w:rPr>
        <w:t xml:space="preserve">　⑪　安全確保のため、イベント終了後まで車両及びテントは動かさないでください。</w:t>
      </w:r>
    </w:p>
    <w:bookmarkEnd w:id="1"/>
    <w:p w14:paraId="32E8DE7D" w14:textId="77777777" w:rsidR="008803AD" w:rsidRDefault="008803AD" w:rsidP="008803AD">
      <w:pPr>
        <w:autoSpaceDE w:val="0"/>
        <w:autoSpaceDN w:val="0"/>
      </w:pPr>
    </w:p>
    <w:p w14:paraId="368599E1" w14:textId="0E8B1B35" w:rsidR="000E17C4" w:rsidRPr="00C03E39" w:rsidRDefault="008803AD" w:rsidP="008803AD">
      <w:pPr>
        <w:autoSpaceDE w:val="0"/>
        <w:autoSpaceDN w:val="0"/>
      </w:pPr>
      <w:r w:rsidRPr="00220E05">
        <w:rPr>
          <w:rFonts w:hint="eastAsia"/>
        </w:rPr>
        <w:t>※</w:t>
      </w:r>
      <w:r>
        <w:rPr>
          <w:rFonts w:hint="eastAsia"/>
        </w:rPr>
        <w:t>天候が『警報』発令レベルになった場合は、藤根地区交流センターが避難所となりますので、中止とさせていただきます</w:t>
      </w:r>
      <w:r w:rsidRPr="00220E05">
        <w:rPr>
          <w:rFonts w:hint="eastAsia"/>
        </w:rPr>
        <w:t>。</w:t>
      </w:r>
      <w:r>
        <w:rPr>
          <w:rFonts w:hint="eastAsia"/>
        </w:rPr>
        <w:t>その場合は事務局よりご連絡いたします。</w:t>
      </w:r>
    </w:p>
    <w:sectPr w:rsidR="000E17C4" w:rsidRPr="00C03E39" w:rsidSect="00C03E39">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6D60" w14:textId="77777777" w:rsidR="00D222EF" w:rsidRDefault="00D222EF" w:rsidP="00D222EF">
      <w:r>
        <w:separator/>
      </w:r>
    </w:p>
  </w:endnote>
  <w:endnote w:type="continuationSeparator" w:id="0">
    <w:p w14:paraId="5D34DC50" w14:textId="77777777" w:rsidR="00D222EF" w:rsidRDefault="00D222EF" w:rsidP="00D2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BE38" w14:textId="77777777" w:rsidR="00D222EF" w:rsidRDefault="00D222EF" w:rsidP="00D222EF">
      <w:r>
        <w:separator/>
      </w:r>
    </w:p>
  </w:footnote>
  <w:footnote w:type="continuationSeparator" w:id="0">
    <w:p w14:paraId="76FDBAE9" w14:textId="77777777" w:rsidR="00D222EF" w:rsidRDefault="00D222EF" w:rsidP="00D22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33"/>
    <w:rsid w:val="000C3626"/>
    <w:rsid w:val="000E17C4"/>
    <w:rsid w:val="00153DDD"/>
    <w:rsid w:val="003B5035"/>
    <w:rsid w:val="00572A4B"/>
    <w:rsid w:val="007A3E1C"/>
    <w:rsid w:val="008803AD"/>
    <w:rsid w:val="008F35BA"/>
    <w:rsid w:val="00903B66"/>
    <w:rsid w:val="00933033"/>
    <w:rsid w:val="0099046D"/>
    <w:rsid w:val="00BF6467"/>
    <w:rsid w:val="00C03E39"/>
    <w:rsid w:val="00CE04E8"/>
    <w:rsid w:val="00D222EF"/>
    <w:rsid w:val="00DA0151"/>
    <w:rsid w:val="00E00B1F"/>
    <w:rsid w:val="00F06FB9"/>
    <w:rsid w:val="00F40C42"/>
    <w:rsid w:val="00F6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4283DD"/>
  <w15:chartTrackingRefBased/>
  <w15:docId w15:val="{AF28D826-98F0-42A5-859B-E8D9C887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E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2EF"/>
    <w:pPr>
      <w:tabs>
        <w:tab w:val="center" w:pos="4252"/>
        <w:tab w:val="right" w:pos="8504"/>
      </w:tabs>
      <w:snapToGrid w:val="0"/>
    </w:pPr>
  </w:style>
  <w:style w:type="character" w:customStyle="1" w:styleId="a4">
    <w:name w:val="ヘッダー (文字)"/>
    <w:basedOn w:val="a0"/>
    <w:link w:val="a3"/>
    <w:uiPriority w:val="99"/>
    <w:rsid w:val="00D222EF"/>
  </w:style>
  <w:style w:type="paragraph" w:styleId="a5">
    <w:name w:val="footer"/>
    <w:basedOn w:val="a"/>
    <w:link w:val="a6"/>
    <w:uiPriority w:val="99"/>
    <w:unhideWhenUsed/>
    <w:rsid w:val="00D222EF"/>
    <w:pPr>
      <w:tabs>
        <w:tab w:val="center" w:pos="4252"/>
        <w:tab w:val="right" w:pos="8504"/>
      </w:tabs>
      <w:snapToGrid w:val="0"/>
    </w:pPr>
  </w:style>
  <w:style w:type="character" w:customStyle="1" w:styleId="a6">
    <w:name w:val="フッター (文字)"/>
    <w:basedOn w:val="a0"/>
    <w:link w:val="a5"/>
    <w:uiPriority w:val="99"/>
    <w:rsid w:val="00D2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itakami-fujin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自治振 藤根</dc:creator>
  <cp:keywords/>
  <dc:description/>
  <cp:lastModifiedBy>FKC-05</cp:lastModifiedBy>
  <cp:revision>14</cp:revision>
  <dcterms:created xsi:type="dcterms:W3CDTF">2023-04-17T02:35:00Z</dcterms:created>
  <dcterms:modified xsi:type="dcterms:W3CDTF">2024-04-25T04:08:00Z</dcterms:modified>
</cp:coreProperties>
</file>